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FEA2" w14:textId="77777777" w:rsidR="00F84B13" w:rsidRPr="00E23CB8" w:rsidRDefault="00F84B13" w:rsidP="00F84B13">
      <w:pPr>
        <w:pStyle w:val="Titolo3"/>
        <w:tabs>
          <w:tab w:val="clear" w:pos="2580"/>
        </w:tabs>
        <w:ind w:left="0" w:firstLine="0"/>
        <w:jc w:val="left"/>
        <w:rPr>
          <w:rFonts w:ascii="Times New Roman" w:hAnsi="Times New Roman"/>
          <w:sz w:val="32"/>
          <w:szCs w:val="26"/>
        </w:rPr>
      </w:pPr>
      <w:r w:rsidRPr="00E23CB8">
        <w:rPr>
          <w:rFonts w:ascii="Times New Roman" w:hAnsi="Times New Roman"/>
          <w:noProof/>
          <w:sz w:val="32"/>
          <w:szCs w:val="26"/>
          <w:lang w:eastAsia="it-IT"/>
        </w:rPr>
        <w:drawing>
          <wp:anchor distT="0" distB="0" distL="114300" distR="114300" simplePos="0" relativeHeight="251663360" behindDoc="0" locked="0" layoutInCell="1" allowOverlap="1" wp14:anchorId="2D00E536" wp14:editId="16661A84">
            <wp:simplePos x="0" y="0"/>
            <wp:positionH relativeFrom="column">
              <wp:posOffset>5172710</wp:posOffset>
            </wp:positionH>
            <wp:positionV relativeFrom="paragraph">
              <wp:posOffset>-55245</wp:posOffset>
            </wp:positionV>
            <wp:extent cx="1249045" cy="1085850"/>
            <wp:effectExtent l="19050" t="0" r="8255" b="0"/>
            <wp:wrapSquare wrapText="bothSides"/>
            <wp:docPr id="6" name="Immagine 3" descr="vt5_alta_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vt5_alta_risolu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3CB8">
        <w:rPr>
          <w:rFonts w:ascii="Times New Roman" w:hAnsi="Times New Roman"/>
          <w:sz w:val="32"/>
          <w:szCs w:val="26"/>
        </w:rPr>
        <w:t>CONSORZIO T.I.Ne.R.I.</w:t>
      </w:r>
    </w:p>
    <w:p w14:paraId="7E434AD0" w14:textId="77777777" w:rsidR="00F84B13" w:rsidRPr="00302FFF" w:rsidRDefault="00F84B13" w:rsidP="00F84B13">
      <w:pPr>
        <w:rPr>
          <w:i/>
          <w:sz w:val="12"/>
          <w:szCs w:val="12"/>
        </w:rPr>
      </w:pPr>
      <w:r w:rsidRPr="00302FFF">
        <w:rPr>
          <w:rFonts w:ascii="Verdana" w:hAnsi="Verdana" w:cs="Verdana"/>
          <w:sz w:val="12"/>
          <w:szCs w:val="12"/>
        </w:rPr>
        <w:t>(Provincia di Viterbo)</w:t>
      </w:r>
    </w:p>
    <w:p w14:paraId="769A1614" w14:textId="77777777" w:rsidR="00F84B13" w:rsidRPr="00302FFF" w:rsidRDefault="00F84B13" w:rsidP="00F84B13">
      <w:pPr>
        <w:pStyle w:val="Standard"/>
        <w:rPr>
          <w:rFonts w:ascii="Verdana" w:hAnsi="Verdana" w:cs="Verdana"/>
          <w:sz w:val="12"/>
          <w:szCs w:val="12"/>
        </w:rPr>
      </w:pPr>
      <w:r w:rsidRPr="00302FFF">
        <w:rPr>
          <w:rFonts w:ascii="Verdana" w:hAnsi="Verdana" w:cs="Verdana"/>
          <w:sz w:val="12"/>
          <w:szCs w:val="12"/>
        </w:rPr>
        <w:t>DISTRETTO SOCIALE VITERBO 5</w:t>
      </w:r>
    </w:p>
    <w:p w14:paraId="104DFBAC" w14:textId="77777777" w:rsidR="00F84B13" w:rsidRPr="00302FFF" w:rsidRDefault="00F84B13" w:rsidP="00F84B13">
      <w:pPr>
        <w:pStyle w:val="Standard"/>
        <w:rPr>
          <w:rFonts w:ascii="Verdana" w:hAnsi="Verdana" w:cs="Verdana"/>
          <w:sz w:val="12"/>
          <w:szCs w:val="12"/>
        </w:rPr>
      </w:pPr>
      <w:r w:rsidRPr="00302FFF">
        <w:rPr>
          <w:rFonts w:ascii="Verdana" w:hAnsi="Verdana" w:cs="Verdana"/>
          <w:sz w:val="12"/>
          <w:szCs w:val="12"/>
        </w:rPr>
        <w:t>UFFICIO DI PIANO</w:t>
      </w:r>
    </w:p>
    <w:p w14:paraId="1ABCB972" w14:textId="77777777" w:rsidR="00F84B13" w:rsidRPr="00302FFF" w:rsidRDefault="00F84B13" w:rsidP="00F84B13">
      <w:pPr>
        <w:pStyle w:val="Standard"/>
        <w:rPr>
          <w:rFonts w:ascii="Verdana" w:hAnsi="Verdana" w:cs="Verdana"/>
          <w:sz w:val="12"/>
          <w:szCs w:val="12"/>
        </w:rPr>
      </w:pPr>
      <w:r w:rsidRPr="00302FFF">
        <w:rPr>
          <w:rFonts w:ascii="Verdana" w:hAnsi="Verdana" w:cs="Verdana"/>
          <w:sz w:val="12"/>
          <w:szCs w:val="12"/>
        </w:rPr>
        <w:t>Piazza dello spedale, Nepi</w:t>
      </w:r>
    </w:p>
    <w:p w14:paraId="55231A96" w14:textId="77777777" w:rsidR="00F84B13" w:rsidRDefault="000B65CB" w:rsidP="00F84B13">
      <w:pPr>
        <w:pStyle w:val="Standard"/>
        <w:rPr>
          <w:rFonts w:ascii="Verdana" w:hAnsi="Verdana" w:cs="Verdana"/>
          <w:sz w:val="12"/>
          <w:szCs w:val="12"/>
        </w:rPr>
      </w:pPr>
      <w:hyperlink r:id="rId9" w:history="1">
        <w:r w:rsidR="00F84B13" w:rsidRPr="00541308">
          <w:rPr>
            <w:rStyle w:val="Collegamentoipertestuale"/>
            <w:rFonts w:ascii="Verdana" w:hAnsi="Verdana" w:cs="Verdana"/>
            <w:sz w:val="12"/>
            <w:szCs w:val="12"/>
          </w:rPr>
          <w:t>tel:0761/559006</w:t>
        </w:r>
      </w:hyperlink>
    </w:p>
    <w:p w14:paraId="3EBFD3F8" w14:textId="0065BC90" w:rsidR="00F84B13" w:rsidRDefault="000B65CB" w:rsidP="00F84B13">
      <w:pPr>
        <w:pStyle w:val="Standard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Pec: </w:t>
      </w:r>
      <w:hyperlink r:id="rId10" w:history="1">
        <w:r w:rsidRPr="006C48D8">
          <w:rPr>
            <w:rStyle w:val="Collegamentoipertestuale"/>
            <w:rFonts w:ascii="Verdana" w:hAnsi="Verdana" w:cs="Verdana"/>
            <w:sz w:val="12"/>
            <w:szCs w:val="12"/>
          </w:rPr>
          <w:t>consorziotineri@legalmail.it</w:t>
        </w:r>
      </w:hyperlink>
    </w:p>
    <w:p w14:paraId="0ABD611C" w14:textId="77777777" w:rsidR="000B65CB" w:rsidRPr="00302FFF" w:rsidRDefault="000B65CB" w:rsidP="00F84B13">
      <w:pPr>
        <w:pStyle w:val="Standard"/>
        <w:rPr>
          <w:rFonts w:ascii="Verdana" w:hAnsi="Verdana" w:cs="Verdana"/>
          <w:sz w:val="12"/>
          <w:szCs w:val="12"/>
        </w:rPr>
      </w:pPr>
    </w:p>
    <w:p w14:paraId="6033A503" w14:textId="77777777" w:rsidR="00F84B13" w:rsidRDefault="00F84B13" w:rsidP="00F84B13"/>
    <w:p w14:paraId="384E4EB7" w14:textId="77777777" w:rsidR="00BA1DC6" w:rsidRDefault="00BA1DC6" w:rsidP="00A7041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F2E882A" w14:textId="77777777" w:rsidR="00BA1DC6" w:rsidRPr="0007632C" w:rsidRDefault="00132C23" w:rsidP="00637523">
      <w:pPr>
        <w:spacing w:after="12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272A8A40" w14:textId="77777777" w:rsidR="0041130B" w:rsidRDefault="0041130B" w:rsidP="00F84B3A">
      <w:pPr>
        <w:jc w:val="right"/>
      </w:pPr>
    </w:p>
    <w:p w14:paraId="26068EAC" w14:textId="1BADAE7D" w:rsidR="0041130B" w:rsidRPr="0041130B" w:rsidRDefault="0041130B" w:rsidP="00411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0B">
        <w:rPr>
          <w:rFonts w:ascii="Times New Roman" w:hAnsi="Times New Roman" w:cs="Times New Roman"/>
          <w:sz w:val="24"/>
          <w:szCs w:val="24"/>
        </w:rPr>
        <w:t>OGGETT</w:t>
      </w:r>
      <w:r w:rsidR="00132C23">
        <w:rPr>
          <w:rFonts w:ascii="Times New Roman" w:hAnsi="Times New Roman" w:cs="Times New Roman"/>
          <w:sz w:val="24"/>
          <w:szCs w:val="24"/>
        </w:rPr>
        <w:t>O: AVVISO PUBBLICO RISERVATO P</w:t>
      </w:r>
      <w:r w:rsidRPr="0041130B">
        <w:rPr>
          <w:rFonts w:ascii="Times New Roman" w:hAnsi="Times New Roman" w:cs="Times New Roman"/>
          <w:sz w:val="24"/>
          <w:szCs w:val="24"/>
        </w:rPr>
        <w:t>E</w:t>
      </w:r>
      <w:r w:rsidR="00132C23">
        <w:rPr>
          <w:rFonts w:ascii="Times New Roman" w:hAnsi="Times New Roman" w:cs="Times New Roman"/>
          <w:sz w:val="24"/>
          <w:szCs w:val="24"/>
        </w:rPr>
        <w:t>R LA</w:t>
      </w:r>
      <w:r w:rsidRPr="0041130B">
        <w:rPr>
          <w:rFonts w:ascii="Times New Roman" w:hAnsi="Times New Roman" w:cs="Times New Roman"/>
          <w:sz w:val="24"/>
          <w:szCs w:val="24"/>
        </w:rPr>
        <w:t xml:space="preserve"> MANIFESTAZIONE DI INTERESSE FINALIZZATA </w:t>
      </w:r>
      <w:r w:rsidR="00132C23">
        <w:rPr>
          <w:rFonts w:ascii="Times New Roman" w:hAnsi="Times New Roman" w:cs="Times New Roman"/>
          <w:sz w:val="24"/>
          <w:szCs w:val="24"/>
        </w:rPr>
        <w:t xml:space="preserve">ALLA </w:t>
      </w:r>
      <w:r w:rsidR="006752CF">
        <w:rPr>
          <w:rFonts w:ascii="Times New Roman" w:hAnsi="Times New Roman" w:cs="Times New Roman"/>
          <w:sz w:val="24"/>
          <w:szCs w:val="24"/>
        </w:rPr>
        <w:t>PARTECIPAZION</w:t>
      </w:r>
      <w:r w:rsidR="001B1716">
        <w:rPr>
          <w:rFonts w:ascii="Times New Roman" w:hAnsi="Times New Roman" w:cs="Times New Roman"/>
          <w:sz w:val="24"/>
          <w:szCs w:val="24"/>
        </w:rPr>
        <w:t>E</w:t>
      </w:r>
      <w:r w:rsidR="006752CF">
        <w:rPr>
          <w:rFonts w:ascii="Times New Roman" w:hAnsi="Times New Roman" w:cs="Times New Roman"/>
          <w:sz w:val="24"/>
          <w:szCs w:val="24"/>
        </w:rPr>
        <w:t xml:space="preserve"> DELL’AVVISO</w:t>
      </w:r>
      <w:r w:rsidR="00977092">
        <w:rPr>
          <w:rFonts w:ascii="Times New Roman" w:hAnsi="Times New Roman" w:cs="Times New Roman"/>
          <w:sz w:val="24"/>
          <w:szCs w:val="24"/>
        </w:rPr>
        <w:t xml:space="preserve"> DEL MINISTERO DEL LAVORO E DELLE POLITICHE SOCIALI </w:t>
      </w:r>
      <w:r w:rsidR="006752CF">
        <w:rPr>
          <w:rFonts w:ascii="Times New Roman" w:hAnsi="Times New Roman" w:cs="Times New Roman"/>
          <w:sz w:val="24"/>
          <w:szCs w:val="24"/>
        </w:rPr>
        <w:t xml:space="preserve"> PER LA CREAZIONE DI UN</w:t>
      </w:r>
      <w:r w:rsidR="00977092">
        <w:rPr>
          <w:rFonts w:ascii="Times New Roman" w:hAnsi="Times New Roman" w:cs="Times New Roman"/>
          <w:sz w:val="24"/>
          <w:szCs w:val="24"/>
        </w:rPr>
        <w:t xml:space="preserve"> SPAZI MULTIFUNZIONALI DI ESPERIENZA PER ADOLESCENTI </w:t>
      </w:r>
      <w:r w:rsidR="00675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C12A8" w14:textId="77777777" w:rsidR="0041130B" w:rsidRDefault="0041130B" w:rsidP="00F84B3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849D62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Il/La sottoscritto/a Sig./Sig.ra …………………………………………………………………………………….</w:t>
      </w:r>
    </w:p>
    <w:p w14:paraId="44969716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………………………………………………………………………………………………………...</w:t>
      </w:r>
    </w:p>
    <w:p w14:paraId="602F02B4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in qualità di (specificare poteri di rappresentanza e qualifica) ……………………………………………….....</w:t>
      </w:r>
    </w:p>
    <w:p w14:paraId="068799D2" w14:textId="6F88839B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 xml:space="preserve">Chiede di partecipare all’avviso in </w:t>
      </w:r>
      <w:r w:rsidRPr="00352D07">
        <w:rPr>
          <w:rFonts w:ascii="Times New Roman" w:hAnsi="Times New Roman" w:cs="Times New Roman"/>
          <w:sz w:val="24"/>
          <w:szCs w:val="24"/>
        </w:rPr>
        <w:t>oggetto per l</w:t>
      </w:r>
      <w:r w:rsidR="00977092">
        <w:rPr>
          <w:rFonts w:ascii="Times New Roman" w:hAnsi="Times New Roman" w:cs="Times New Roman"/>
          <w:sz w:val="24"/>
          <w:szCs w:val="24"/>
        </w:rPr>
        <w:t xml:space="preserve">a co-progettazione del progetto relativo alla creazione di spazi multifunzionali di esperienza per adolescenti </w:t>
      </w:r>
      <w:r w:rsidRPr="00142FA8">
        <w:rPr>
          <w:rFonts w:ascii="Times New Roman" w:hAnsi="Times New Roman" w:cs="Times New Roman"/>
          <w:sz w:val="24"/>
          <w:szCs w:val="24"/>
        </w:rPr>
        <w:t xml:space="preserve"> consapevole della responsabilità penale in cui incorre chi sottoscrive dichiarazioni mendaci e delle relative sanzioni penali di cui all’art. 76 del D.P.R. 445/2000, nonché delle conseguenze amministrative di decadenza dei benefici eventualmente conseguiti al provvedimento emanato, ai sensi del D.P.R. 28/12/2000 n. 445, che i fatti, stati e qualità riportati nei successivi paragrafi corrispondono a verità</w:t>
      </w:r>
    </w:p>
    <w:p w14:paraId="1B24CC62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Dichiara</w:t>
      </w:r>
    </w:p>
    <w:p w14:paraId="6DC17CD4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1) l’esatta ragione sociale ……………………………………………………………………………………….</w:t>
      </w:r>
    </w:p>
    <w:p w14:paraId="32DEB7D2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2) la sede legale …………………………………………………………………………………………………</w:t>
      </w:r>
    </w:p>
    <w:p w14:paraId="253EAEDC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3) il numero di partita Iva ………………………………………………………………………………………</w:t>
      </w:r>
    </w:p>
    <w:p w14:paraId="70C6F0E8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4) il codice fiscale ………………………………………………………………………………………………</w:t>
      </w:r>
    </w:p>
    <w:p w14:paraId="1B14DCF5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lastRenderedPageBreak/>
        <w:t>5) l’indirizzo e-mail ……………………………………………………………………………………………..</w:t>
      </w:r>
    </w:p>
    <w:p w14:paraId="0A6D7368" w14:textId="77777777" w:rsidR="0041130B" w:rsidRPr="00142FA8" w:rsidRDefault="00142FA8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6)</w:t>
      </w:r>
      <w:r w:rsidR="0041130B" w:rsidRPr="00142FA8">
        <w:rPr>
          <w:rFonts w:ascii="Times New Roman" w:hAnsi="Times New Roman" w:cs="Times New Roman"/>
          <w:sz w:val="24"/>
          <w:szCs w:val="24"/>
        </w:rPr>
        <w:t>l’indirizzo PEC ……………………………………………………………………………………………….</w:t>
      </w:r>
    </w:p>
    <w:p w14:paraId="23F10C70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7) il numero telefonico ….………………………………………………………………………………………</w:t>
      </w:r>
    </w:p>
    <w:p w14:paraId="7176EC3E" w14:textId="77777777" w:rsidR="0041130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 xml:space="preserve">8) di essere iscritto all’Albo regionale di cui </w:t>
      </w:r>
      <w:r w:rsidR="003D108E" w:rsidRPr="00142FA8">
        <w:rPr>
          <w:rFonts w:ascii="Times New Roman" w:hAnsi="Times New Roman" w:cs="Times New Roman"/>
          <w:sz w:val="24"/>
          <w:szCs w:val="24"/>
        </w:rPr>
        <w:t>all’art. 9 comma 1 Legge 381/19</w:t>
      </w:r>
      <w:r w:rsidRPr="00142FA8">
        <w:rPr>
          <w:rFonts w:ascii="Times New Roman" w:hAnsi="Times New Roman" w:cs="Times New Roman"/>
          <w:sz w:val="24"/>
          <w:szCs w:val="24"/>
        </w:rPr>
        <w:t>91 per l’attività……………………………………………………………………………………………………….</w:t>
      </w:r>
    </w:p>
    <w:p w14:paraId="7A51F244" w14:textId="77777777" w:rsidR="006A68B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 xml:space="preserve">9) di essere iscritto alla CCIAA di …………………………………………..anche per l’esecuzione del servizio </w:t>
      </w:r>
      <w:r w:rsidR="006A68BB" w:rsidRPr="00142FA8">
        <w:rPr>
          <w:rFonts w:ascii="Times New Roman" w:hAnsi="Times New Roman" w:cs="Times New Roman"/>
          <w:sz w:val="24"/>
          <w:szCs w:val="24"/>
        </w:rPr>
        <w:t>in oggetto</w:t>
      </w:r>
    </w:p>
    <w:p w14:paraId="34C822B3" w14:textId="77777777" w:rsidR="006A68B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10) che nei propri confronti e nei confronti degli altri legali rappresentanti non sussista alcuna delle cause di esclusione di cui all’art.</w:t>
      </w:r>
      <w:r w:rsidR="006A68BB" w:rsidRPr="00142FA8">
        <w:rPr>
          <w:rFonts w:ascii="Times New Roman" w:hAnsi="Times New Roman" w:cs="Times New Roman"/>
          <w:sz w:val="24"/>
          <w:szCs w:val="24"/>
        </w:rPr>
        <w:t xml:space="preserve"> 80 del D.Lgs. 50/2016 e s.m.i.</w:t>
      </w:r>
    </w:p>
    <w:p w14:paraId="7CE7FA93" w14:textId="77777777" w:rsidR="006A68B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11) di essere in regola con le norme di cui agli artt. 2, 3, 4, 5, 6 del</w:t>
      </w:r>
      <w:r w:rsidR="006A68BB" w:rsidRPr="00142FA8">
        <w:rPr>
          <w:rFonts w:ascii="Times New Roman" w:hAnsi="Times New Roman" w:cs="Times New Roman"/>
          <w:sz w:val="24"/>
          <w:szCs w:val="24"/>
        </w:rPr>
        <w:t>la Legge 142/2001;</w:t>
      </w:r>
    </w:p>
    <w:p w14:paraId="6A84D987" w14:textId="77777777" w:rsidR="006A68B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12) che il consiglio di amministrazione della Cooperativa è così composto: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</w:t>
      </w:r>
      <w:r w:rsidR="006A68BB" w:rsidRPr="00142FA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59A0143" w14:textId="77777777" w:rsidR="006A68B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1</w:t>
      </w:r>
      <w:r w:rsidR="006752CF">
        <w:rPr>
          <w:rFonts w:ascii="Times New Roman" w:hAnsi="Times New Roman" w:cs="Times New Roman"/>
          <w:sz w:val="24"/>
          <w:szCs w:val="24"/>
        </w:rPr>
        <w:t>3</w:t>
      </w:r>
      <w:r w:rsidRPr="00142FA8">
        <w:rPr>
          <w:rFonts w:ascii="Times New Roman" w:hAnsi="Times New Roman" w:cs="Times New Roman"/>
          <w:sz w:val="24"/>
          <w:szCs w:val="24"/>
        </w:rPr>
        <w:t>) di accettare incondizionatamente ed integralmente le condizioni previste nell’avviso in oggetto data ……………………………………</w:t>
      </w:r>
    </w:p>
    <w:p w14:paraId="002F2C6E" w14:textId="77777777" w:rsidR="006A68BB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Il Dichiarante (firma leggib</w:t>
      </w:r>
      <w:r w:rsidR="006A68BB" w:rsidRPr="00142FA8">
        <w:rPr>
          <w:rFonts w:ascii="Times New Roman" w:hAnsi="Times New Roman" w:cs="Times New Roman"/>
          <w:sz w:val="24"/>
          <w:szCs w:val="24"/>
        </w:rPr>
        <w:t>ile e per esteso) …………………………………</w:t>
      </w:r>
    </w:p>
    <w:p w14:paraId="2CC81735" w14:textId="77777777" w:rsidR="006A68BB" w:rsidRPr="00142FA8" w:rsidRDefault="006A68BB" w:rsidP="00142FA8">
      <w:pPr>
        <w:rPr>
          <w:rFonts w:ascii="Times New Roman" w:hAnsi="Times New Roman" w:cs="Times New Roman"/>
          <w:sz w:val="24"/>
          <w:szCs w:val="24"/>
        </w:rPr>
      </w:pPr>
    </w:p>
    <w:p w14:paraId="132F1C48" w14:textId="77777777" w:rsidR="006A68BB" w:rsidRPr="00142FA8" w:rsidRDefault="006A68BB" w:rsidP="00142FA8">
      <w:pPr>
        <w:rPr>
          <w:rFonts w:ascii="Times New Roman" w:hAnsi="Times New Roman" w:cs="Times New Roman"/>
          <w:sz w:val="24"/>
          <w:szCs w:val="24"/>
        </w:rPr>
      </w:pPr>
    </w:p>
    <w:p w14:paraId="115CB7B9" w14:textId="77777777" w:rsidR="00BA1DC6" w:rsidRPr="00142FA8" w:rsidRDefault="0041130B" w:rsidP="00142FA8">
      <w:pPr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Allegati: fotocopia del proprio documento di identità in corso di validità e eventuale procura</w:t>
      </w:r>
    </w:p>
    <w:sectPr w:rsidR="00BA1DC6" w:rsidRPr="00142FA8" w:rsidSect="003B1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211C" w14:textId="77777777" w:rsidR="003B1813" w:rsidRDefault="003B1813" w:rsidP="00B2248E">
      <w:pPr>
        <w:spacing w:after="0" w:line="240" w:lineRule="auto"/>
      </w:pPr>
      <w:r>
        <w:separator/>
      </w:r>
    </w:p>
  </w:endnote>
  <w:endnote w:type="continuationSeparator" w:id="0">
    <w:p w14:paraId="1966C2F8" w14:textId="77777777" w:rsidR="003B1813" w:rsidRDefault="003B1813" w:rsidP="00B2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BED5" w14:textId="77777777" w:rsidR="003B1813" w:rsidRDefault="003B1813" w:rsidP="00B2248E">
      <w:pPr>
        <w:spacing w:after="0" w:line="240" w:lineRule="auto"/>
      </w:pPr>
      <w:r>
        <w:separator/>
      </w:r>
    </w:p>
  </w:footnote>
  <w:footnote w:type="continuationSeparator" w:id="0">
    <w:p w14:paraId="40DBD80C" w14:textId="77777777" w:rsidR="003B1813" w:rsidRDefault="003B1813" w:rsidP="00B2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54D"/>
    <w:multiLevelType w:val="hybridMultilevel"/>
    <w:tmpl w:val="31DAF5FC"/>
    <w:lvl w:ilvl="0" w:tplc="1DAE1FC8">
      <w:numFmt w:val="bullet"/>
      <w:lvlText w:val=""/>
      <w:lvlJc w:val="left"/>
      <w:pPr>
        <w:tabs>
          <w:tab w:val="num" w:pos="567"/>
        </w:tabs>
        <w:ind w:left="567" w:hanging="210"/>
      </w:pPr>
      <w:rPr>
        <w:rFonts w:ascii="Wingdings" w:hAnsi="Wingdings" w:cs="Tahoma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D2814"/>
    <w:multiLevelType w:val="hybridMultilevel"/>
    <w:tmpl w:val="DB3A02FC"/>
    <w:lvl w:ilvl="0" w:tplc="4CA615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65C24"/>
    <w:multiLevelType w:val="hybridMultilevel"/>
    <w:tmpl w:val="30DCBA50"/>
    <w:lvl w:ilvl="0" w:tplc="8340BF8A">
      <w:numFmt w:val="bullet"/>
      <w:lvlText w:val=""/>
      <w:lvlJc w:val="left"/>
      <w:pPr>
        <w:tabs>
          <w:tab w:val="num" w:pos="567"/>
        </w:tabs>
        <w:ind w:left="567" w:hanging="210"/>
      </w:pPr>
      <w:rPr>
        <w:rFonts w:ascii="Wingdings" w:hAnsi="Wingdings" w:cs="Tahoma" w:hint="default"/>
        <w:sz w:val="48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711251">
    <w:abstractNumId w:val="1"/>
  </w:num>
  <w:num w:numId="2" w16cid:durableId="4101551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135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8E"/>
    <w:rsid w:val="00003F72"/>
    <w:rsid w:val="00016308"/>
    <w:rsid w:val="00052392"/>
    <w:rsid w:val="0007632C"/>
    <w:rsid w:val="000B65CB"/>
    <w:rsid w:val="000B7D1B"/>
    <w:rsid w:val="000D12D2"/>
    <w:rsid w:val="000E3F0E"/>
    <w:rsid w:val="00101673"/>
    <w:rsid w:val="00107F36"/>
    <w:rsid w:val="00132C23"/>
    <w:rsid w:val="001412BA"/>
    <w:rsid w:val="00142FA8"/>
    <w:rsid w:val="001931F2"/>
    <w:rsid w:val="001B1716"/>
    <w:rsid w:val="001D121C"/>
    <w:rsid w:val="0021736E"/>
    <w:rsid w:val="002203BB"/>
    <w:rsid w:val="002678FD"/>
    <w:rsid w:val="003258D4"/>
    <w:rsid w:val="00352D07"/>
    <w:rsid w:val="00376370"/>
    <w:rsid w:val="003B12F7"/>
    <w:rsid w:val="003B1813"/>
    <w:rsid w:val="003C6D2D"/>
    <w:rsid w:val="003D108E"/>
    <w:rsid w:val="003D1E4D"/>
    <w:rsid w:val="0041130B"/>
    <w:rsid w:val="00415C06"/>
    <w:rsid w:val="004445A5"/>
    <w:rsid w:val="004A4A89"/>
    <w:rsid w:val="00511FBA"/>
    <w:rsid w:val="00577716"/>
    <w:rsid w:val="00583A69"/>
    <w:rsid w:val="00614EAC"/>
    <w:rsid w:val="00637523"/>
    <w:rsid w:val="006752CF"/>
    <w:rsid w:val="006A68BB"/>
    <w:rsid w:val="006D66B7"/>
    <w:rsid w:val="00706BF9"/>
    <w:rsid w:val="00776C1E"/>
    <w:rsid w:val="00792E16"/>
    <w:rsid w:val="0080219A"/>
    <w:rsid w:val="008056C5"/>
    <w:rsid w:val="008824F2"/>
    <w:rsid w:val="008E69BE"/>
    <w:rsid w:val="0096007E"/>
    <w:rsid w:val="00977092"/>
    <w:rsid w:val="009A5A6D"/>
    <w:rsid w:val="009D1BCD"/>
    <w:rsid w:val="00A17B75"/>
    <w:rsid w:val="00A23616"/>
    <w:rsid w:val="00A7041E"/>
    <w:rsid w:val="00A7229D"/>
    <w:rsid w:val="00B2248E"/>
    <w:rsid w:val="00B466C6"/>
    <w:rsid w:val="00BA018A"/>
    <w:rsid w:val="00BA1DC6"/>
    <w:rsid w:val="00BC76EA"/>
    <w:rsid w:val="00BE2F46"/>
    <w:rsid w:val="00C835B6"/>
    <w:rsid w:val="00D236F3"/>
    <w:rsid w:val="00D33819"/>
    <w:rsid w:val="00D6090B"/>
    <w:rsid w:val="00D700FC"/>
    <w:rsid w:val="00D75C22"/>
    <w:rsid w:val="00DA0238"/>
    <w:rsid w:val="00E23CB8"/>
    <w:rsid w:val="00E4713C"/>
    <w:rsid w:val="00F12E8D"/>
    <w:rsid w:val="00F403D9"/>
    <w:rsid w:val="00F70FD4"/>
    <w:rsid w:val="00F84B13"/>
    <w:rsid w:val="00F84B3A"/>
    <w:rsid w:val="00F9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65DC"/>
  <w15:docId w15:val="{0CCA8E59-861C-4064-8735-9000ABE4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FD4"/>
  </w:style>
  <w:style w:type="paragraph" w:styleId="Titolo3">
    <w:name w:val="heading 3"/>
    <w:basedOn w:val="Normale"/>
    <w:next w:val="Normale"/>
    <w:link w:val="Titolo3Carattere"/>
    <w:uiPriority w:val="99"/>
    <w:qFormat/>
    <w:rsid w:val="00B2248E"/>
    <w:pPr>
      <w:keepNext/>
      <w:tabs>
        <w:tab w:val="num" w:pos="2580"/>
      </w:tabs>
      <w:suppressAutoHyphens/>
      <w:spacing w:after="0" w:line="240" w:lineRule="auto"/>
      <w:ind w:left="2580" w:hanging="180"/>
      <w:jc w:val="center"/>
      <w:outlineLvl w:val="2"/>
    </w:pPr>
    <w:rPr>
      <w:rFonts w:ascii="Algerian" w:eastAsia="Times New Roman" w:hAnsi="Algerian" w:cs="Times New Roman"/>
      <w:b/>
      <w:sz w:val="4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22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48E"/>
  </w:style>
  <w:style w:type="paragraph" w:styleId="Pidipagina">
    <w:name w:val="footer"/>
    <w:basedOn w:val="Normale"/>
    <w:link w:val="PidipaginaCarattere"/>
    <w:uiPriority w:val="99"/>
    <w:semiHidden/>
    <w:unhideWhenUsed/>
    <w:rsid w:val="00B22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248E"/>
  </w:style>
  <w:style w:type="character" w:customStyle="1" w:styleId="Titolo3Carattere">
    <w:name w:val="Titolo 3 Carattere"/>
    <w:basedOn w:val="Carpredefinitoparagrafo"/>
    <w:link w:val="Titolo3"/>
    <w:uiPriority w:val="99"/>
    <w:rsid w:val="00B2248E"/>
    <w:rPr>
      <w:rFonts w:ascii="Algerian" w:eastAsia="Times New Roman" w:hAnsi="Algerian" w:cs="Times New Roman"/>
      <w:b/>
      <w:sz w:val="40"/>
      <w:szCs w:val="20"/>
      <w:lang w:eastAsia="ar-SA"/>
    </w:rPr>
  </w:style>
  <w:style w:type="paragraph" w:customStyle="1" w:styleId="Standard">
    <w:name w:val="Standard"/>
    <w:uiPriority w:val="99"/>
    <w:rsid w:val="00B224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23CB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4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090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A1D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A1D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BA1DC6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BA1DC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sorziotineri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tel:0761/5590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1BC2-4645-497C-8C05-6B3F77F7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 5</dc:creator>
  <cp:lastModifiedBy>Natascia Chiacchiera</cp:lastModifiedBy>
  <cp:revision>2</cp:revision>
  <cp:lastPrinted>2022-09-26T09:33:00Z</cp:lastPrinted>
  <dcterms:created xsi:type="dcterms:W3CDTF">2024-04-29T06:53:00Z</dcterms:created>
  <dcterms:modified xsi:type="dcterms:W3CDTF">2024-04-29T06:53:00Z</dcterms:modified>
</cp:coreProperties>
</file>